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FB1" w:rsidRDefault="009E6FB1">
      <w:bookmarkStart w:id="0" w:name="_GoBack"/>
      <w:bookmarkEnd w:id="0"/>
    </w:p>
    <w:p w:rsidR="009E6FB1" w:rsidRDefault="007C78C8">
      <w:r>
        <w:t xml:space="preserve">Die Aufbauorganisation der Praxis ist in dem nachfolgenden Organigramm dargestellt. Entsprechend des Aufgabengebietes sind für alle MitarbeiterInnen Stellenbeschreibungen vorhanden. </w:t>
      </w:r>
    </w:p>
    <w:p w:rsidR="009E6FB1" w:rsidRDefault="009E6FB1"/>
    <w:p w:rsidR="009E6FB1" w:rsidRDefault="007C78C8">
      <w:r>
        <w:t>Damit alle Beteiligten, auch unsere Patienten, immer direkt den richtigen Ansprechpartner finden, ist dieses Organigramm Bestandteil unserer Patientenbroschüre, die im Wartezimmer ausliegt.</w:t>
      </w:r>
    </w:p>
    <w:p w:rsidR="009E6FB1" w:rsidRDefault="009E6FB1"/>
    <w:p w:rsidR="009E6FB1" w:rsidRDefault="009E6FB1">
      <w:pPr>
        <w:pStyle w:val="Kopfzeile"/>
        <w:tabs>
          <w:tab w:val="clear" w:pos="4536"/>
          <w:tab w:val="clear" w:pos="9072"/>
        </w:tabs>
        <w:jc w:val="center"/>
      </w:pPr>
    </w:p>
    <w:p w:rsidR="0007175A" w:rsidRDefault="0007175A">
      <w:pPr>
        <w:pStyle w:val="Kopfzeile"/>
        <w:tabs>
          <w:tab w:val="clear" w:pos="4536"/>
          <w:tab w:val="clear" w:pos="9072"/>
        </w:tabs>
        <w:jc w:val="center"/>
      </w:pPr>
      <w:r>
        <w:rPr>
          <w:noProof/>
        </w:rPr>
        <w:drawing>
          <wp:inline distT="0" distB="0" distL="0" distR="0">
            <wp:extent cx="5486400" cy="3200400"/>
            <wp:effectExtent l="0" t="0" r="0" b="19050"/>
            <wp:docPr id="4" name="Diagram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9E6FB1" w:rsidRDefault="009E6FB1">
      <w:pPr>
        <w:pStyle w:val="Kopfzeile"/>
        <w:tabs>
          <w:tab w:val="clear" w:pos="4536"/>
          <w:tab w:val="clear" w:pos="9072"/>
        </w:tabs>
        <w:jc w:val="center"/>
      </w:pPr>
    </w:p>
    <w:p w:rsidR="009E6FB1" w:rsidRDefault="009E6FB1">
      <w:pPr>
        <w:pStyle w:val="Kopfzeile"/>
        <w:tabs>
          <w:tab w:val="clear" w:pos="4536"/>
          <w:tab w:val="clear" w:pos="9072"/>
        </w:tabs>
        <w:jc w:val="center"/>
      </w:pPr>
    </w:p>
    <w:p w:rsidR="009E6FB1" w:rsidRDefault="007C78C8">
      <w:pPr>
        <w:pStyle w:val="Kopfzeile"/>
        <w:tabs>
          <w:tab w:val="clear" w:pos="4536"/>
          <w:tab w:val="clear" w:pos="9072"/>
        </w:tabs>
        <w:ind w:left="1410" w:hanging="1410"/>
        <w:rPr>
          <w:sz w:val="16"/>
        </w:rPr>
      </w:pPr>
      <w:r>
        <w:rPr>
          <w:sz w:val="16"/>
        </w:rPr>
        <w:t>Hinweise:</w:t>
      </w:r>
      <w:r>
        <w:rPr>
          <w:sz w:val="16"/>
        </w:rPr>
        <w:tab/>
      </w:r>
      <w:r>
        <w:rPr>
          <w:sz w:val="16"/>
        </w:rPr>
        <w:tab/>
        <w:t xml:space="preserve">Durch Anklicken (doppelt) kann das Organigramm bearbeitet und den Gegebenheiten Ihrer Praxis angepasst werden. </w:t>
      </w:r>
    </w:p>
    <w:p w:rsidR="009E6FB1" w:rsidRDefault="007C78C8">
      <w:pPr>
        <w:pStyle w:val="Kopfzeile"/>
        <w:tabs>
          <w:tab w:val="clear" w:pos="4536"/>
          <w:tab w:val="clear" w:pos="9072"/>
        </w:tabs>
        <w:ind w:left="1410" w:hanging="1410"/>
      </w:pPr>
      <w:r>
        <w:rPr>
          <w:sz w:val="16"/>
        </w:rPr>
        <w:tab/>
      </w:r>
      <w:r>
        <w:rPr>
          <w:sz w:val="16"/>
        </w:rPr>
        <w:tab/>
        <w:t>Sollte eine Bearbeitung nicht möglich sein, können Sie auch auf das Dokument „Verfahrensanweisung Verantwortungsübersicht“ zurückgreifen.</w:t>
      </w:r>
    </w:p>
    <w:sectPr w:rsidR="009E6FB1">
      <w:headerReference w:type="default" r:id="rId12"/>
      <w:footerReference w:type="default" r:id="rId13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8C8" w:rsidRDefault="007C78C8">
      <w:r>
        <w:separator/>
      </w:r>
    </w:p>
  </w:endnote>
  <w:endnote w:type="continuationSeparator" w:id="0">
    <w:p w:rsidR="007C78C8" w:rsidRDefault="007C7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72" w:type="dxa"/>
      <w:tblInd w:w="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24"/>
      <w:gridCol w:w="3024"/>
      <w:gridCol w:w="3024"/>
    </w:tblGrid>
    <w:tr w:rsidR="00876A97">
      <w:tc>
        <w:tcPr>
          <w:tcW w:w="3024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876A97" w:rsidRDefault="003A0C73"/>
      </w:tc>
      <w:tc>
        <w:tcPr>
          <w:tcW w:w="3024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876A97" w:rsidRDefault="007C78C8">
          <w:pPr>
            <w:ind w:left="4"/>
            <w:jc w:val="center"/>
          </w:pPr>
          <w:r>
            <w:t>Datum</w:t>
          </w:r>
        </w:p>
      </w:tc>
      <w:tc>
        <w:tcPr>
          <w:tcW w:w="3024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876A97" w:rsidRDefault="007C78C8">
          <w:pPr>
            <w:ind w:left="-70"/>
            <w:jc w:val="center"/>
          </w:pPr>
          <w:r>
            <w:t>Name</w:t>
          </w:r>
        </w:p>
      </w:tc>
    </w:tr>
    <w:tr w:rsidR="00876A97">
      <w:tc>
        <w:tcPr>
          <w:tcW w:w="3024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876A97" w:rsidRDefault="007C78C8">
          <w:pPr>
            <w:ind w:left="72"/>
          </w:pPr>
          <w:r>
            <w:t>Erstellt:</w:t>
          </w:r>
        </w:p>
      </w:tc>
      <w:tc>
        <w:tcPr>
          <w:tcW w:w="3024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876A97" w:rsidRDefault="003A0C73">
          <w:pPr>
            <w:ind w:left="4"/>
            <w:jc w:val="center"/>
          </w:pPr>
        </w:p>
      </w:tc>
      <w:tc>
        <w:tcPr>
          <w:tcW w:w="3024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876A97" w:rsidRDefault="003A0C73">
          <w:pPr>
            <w:ind w:left="-70"/>
            <w:jc w:val="center"/>
          </w:pPr>
        </w:p>
      </w:tc>
    </w:tr>
    <w:tr w:rsidR="00876A97">
      <w:tc>
        <w:tcPr>
          <w:tcW w:w="3024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876A97" w:rsidRDefault="007C78C8">
          <w:pPr>
            <w:ind w:left="72"/>
          </w:pPr>
          <w:r>
            <w:t>Geprüft:</w:t>
          </w:r>
        </w:p>
      </w:tc>
      <w:tc>
        <w:tcPr>
          <w:tcW w:w="3024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876A97" w:rsidRDefault="003A0C73">
          <w:pPr>
            <w:jc w:val="center"/>
          </w:pPr>
        </w:p>
      </w:tc>
      <w:tc>
        <w:tcPr>
          <w:tcW w:w="3024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876A97" w:rsidRDefault="003A0C73">
          <w:pPr>
            <w:ind w:left="-70"/>
            <w:jc w:val="center"/>
          </w:pPr>
        </w:p>
      </w:tc>
    </w:tr>
    <w:tr w:rsidR="00876A97">
      <w:tc>
        <w:tcPr>
          <w:tcW w:w="3024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876A97" w:rsidRDefault="007C78C8">
          <w:pPr>
            <w:ind w:left="72"/>
          </w:pPr>
          <w:r>
            <w:t>Freigegeben:</w:t>
          </w:r>
        </w:p>
      </w:tc>
      <w:tc>
        <w:tcPr>
          <w:tcW w:w="3024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876A97" w:rsidRDefault="003A0C73">
          <w:pPr>
            <w:jc w:val="center"/>
          </w:pPr>
        </w:p>
      </w:tc>
      <w:tc>
        <w:tcPr>
          <w:tcW w:w="3024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876A97" w:rsidRDefault="003A0C73">
          <w:pPr>
            <w:ind w:left="-70"/>
            <w:jc w:val="center"/>
          </w:pPr>
        </w:p>
      </w:tc>
    </w:tr>
  </w:tbl>
  <w:p w:rsidR="00876A97" w:rsidRDefault="007C78C8">
    <w:pPr>
      <w:pStyle w:val="Fuzeile"/>
      <w:jc w:val="center"/>
      <w:rPr>
        <w:sz w:val="16"/>
      </w:rPr>
    </w:pPr>
    <w:r>
      <w:rPr>
        <w:sz w:val="16"/>
      </w:rPr>
      <w:t>© LZKS/KZVS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8C8" w:rsidRDefault="007C78C8">
      <w:r>
        <w:rPr>
          <w:color w:val="000000"/>
        </w:rPr>
        <w:separator/>
      </w:r>
    </w:p>
  </w:footnote>
  <w:footnote w:type="continuationSeparator" w:id="0">
    <w:p w:rsidR="007C78C8" w:rsidRDefault="007C78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99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041"/>
      <w:gridCol w:w="4819"/>
      <w:gridCol w:w="1276"/>
      <w:gridCol w:w="1163"/>
    </w:tblGrid>
    <w:tr w:rsidR="00876A97">
      <w:trPr>
        <w:cantSplit/>
        <w:trHeight w:val="779"/>
      </w:trPr>
      <w:tc>
        <w:tcPr>
          <w:tcW w:w="2041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57" w:type="dxa"/>
            <w:left w:w="56" w:type="dxa"/>
            <w:bottom w:w="57" w:type="dxa"/>
            <w:right w:w="56" w:type="dxa"/>
          </w:tcMar>
          <w:vAlign w:val="center"/>
        </w:tcPr>
        <w:p w:rsidR="00876A97" w:rsidRDefault="007C78C8">
          <w:pPr>
            <w:jc w:val="center"/>
            <w:rPr>
              <w:lang w:val="it-IT"/>
            </w:rPr>
          </w:pPr>
          <w:r>
            <w:rPr>
              <w:lang w:val="it-IT"/>
            </w:rPr>
            <w:t>Praxis-Logo</w:t>
          </w:r>
        </w:p>
      </w:tc>
      <w:tc>
        <w:tcPr>
          <w:tcW w:w="4819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57" w:type="dxa"/>
            <w:left w:w="56" w:type="dxa"/>
            <w:bottom w:w="57" w:type="dxa"/>
            <w:right w:w="56" w:type="dxa"/>
          </w:tcMar>
          <w:vAlign w:val="center"/>
        </w:tcPr>
        <w:p w:rsidR="00876A97" w:rsidRDefault="003A0C73">
          <w:pPr>
            <w:pStyle w:val="Kopfzeile"/>
            <w:jc w:val="center"/>
          </w:pPr>
        </w:p>
        <w:p w:rsidR="00876A97" w:rsidRDefault="003A0C73">
          <w:pPr>
            <w:pStyle w:val="Kopfzeile"/>
            <w:jc w:val="center"/>
          </w:pPr>
        </w:p>
        <w:p w:rsidR="00876A97" w:rsidRDefault="007C78C8">
          <w:pPr>
            <w:jc w:val="center"/>
          </w:pPr>
          <w:r>
            <w:rPr>
              <w:lang w:val="it-IT"/>
            </w:rPr>
            <w:t xml:space="preserve"> </w:t>
          </w:r>
        </w:p>
      </w:tc>
      <w:tc>
        <w:tcPr>
          <w:tcW w:w="1276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57" w:type="dxa"/>
            <w:left w:w="56" w:type="dxa"/>
            <w:bottom w:w="57" w:type="dxa"/>
            <w:right w:w="56" w:type="dxa"/>
          </w:tcMar>
          <w:vAlign w:val="center"/>
        </w:tcPr>
        <w:p w:rsidR="00876A97" w:rsidRDefault="003A0C73">
          <w:pPr>
            <w:tabs>
              <w:tab w:val="left" w:pos="511"/>
            </w:tabs>
            <w:rPr>
              <w:sz w:val="14"/>
              <w:szCs w:val="14"/>
              <w:lang w:val="it-IT"/>
            </w:rPr>
          </w:pPr>
        </w:p>
      </w:tc>
      <w:tc>
        <w:tcPr>
          <w:tcW w:w="1163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57" w:type="dxa"/>
            <w:left w:w="56" w:type="dxa"/>
            <w:bottom w:w="57" w:type="dxa"/>
            <w:right w:w="56" w:type="dxa"/>
          </w:tcMar>
          <w:vAlign w:val="center"/>
        </w:tcPr>
        <w:p w:rsidR="00876A97" w:rsidRDefault="007C78C8">
          <w:pPr>
            <w:tabs>
              <w:tab w:val="left" w:pos="653"/>
            </w:tabs>
          </w:pPr>
          <w:proofErr w:type="spellStart"/>
          <w:r>
            <w:rPr>
              <w:b/>
              <w:sz w:val="14"/>
              <w:szCs w:val="14"/>
              <w:lang w:val="it-IT"/>
            </w:rPr>
            <w:t>Seite</w:t>
          </w:r>
          <w:proofErr w:type="spellEnd"/>
          <w:r>
            <w:rPr>
              <w:sz w:val="14"/>
              <w:szCs w:val="14"/>
              <w:lang w:val="it-IT"/>
            </w:rPr>
            <w:tab/>
          </w:r>
          <w:r>
            <w:rPr>
              <w:sz w:val="14"/>
              <w:szCs w:val="14"/>
              <w:lang w:val="it-IT"/>
            </w:rPr>
            <w:fldChar w:fldCharType="begin"/>
          </w:r>
          <w:r>
            <w:rPr>
              <w:sz w:val="14"/>
              <w:szCs w:val="14"/>
              <w:lang w:val="it-IT"/>
            </w:rPr>
            <w:instrText xml:space="preserve"> PAGE </w:instrText>
          </w:r>
          <w:r>
            <w:rPr>
              <w:sz w:val="14"/>
              <w:szCs w:val="14"/>
              <w:lang w:val="it-IT"/>
            </w:rPr>
            <w:fldChar w:fldCharType="separate"/>
          </w:r>
          <w:r w:rsidR="003A0C73">
            <w:rPr>
              <w:noProof/>
              <w:sz w:val="14"/>
              <w:szCs w:val="14"/>
              <w:lang w:val="it-IT"/>
            </w:rPr>
            <w:t>1</w:t>
          </w:r>
          <w:r>
            <w:rPr>
              <w:sz w:val="14"/>
              <w:szCs w:val="14"/>
              <w:lang w:val="it-IT"/>
            </w:rPr>
            <w:fldChar w:fldCharType="end"/>
          </w:r>
          <w:r>
            <w:rPr>
              <w:sz w:val="14"/>
              <w:szCs w:val="14"/>
              <w:lang w:val="it-IT"/>
            </w:rPr>
            <w:t xml:space="preserve"> / 1</w:t>
          </w:r>
        </w:p>
      </w:tc>
    </w:tr>
    <w:tr w:rsidR="00876A97">
      <w:trPr>
        <w:cantSplit/>
        <w:trHeight w:val="322"/>
      </w:trPr>
      <w:tc>
        <w:tcPr>
          <w:tcW w:w="2041" w:type="dxa"/>
          <w:vMerge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57" w:type="dxa"/>
            <w:left w:w="56" w:type="dxa"/>
            <w:bottom w:w="57" w:type="dxa"/>
            <w:right w:w="56" w:type="dxa"/>
          </w:tcMar>
          <w:vAlign w:val="center"/>
        </w:tcPr>
        <w:p w:rsidR="00876A97" w:rsidRDefault="003A0C73">
          <w:pPr>
            <w:jc w:val="center"/>
            <w:rPr>
              <w:b/>
              <w:sz w:val="28"/>
              <w:lang w:val="it-IT"/>
            </w:rPr>
          </w:pPr>
        </w:p>
      </w:tc>
      <w:tc>
        <w:tcPr>
          <w:tcW w:w="4819" w:type="dxa"/>
          <w:vMerge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57" w:type="dxa"/>
            <w:left w:w="56" w:type="dxa"/>
            <w:bottom w:w="57" w:type="dxa"/>
            <w:right w:w="56" w:type="dxa"/>
          </w:tcMar>
          <w:vAlign w:val="center"/>
        </w:tcPr>
        <w:p w:rsidR="00876A97" w:rsidRDefault="003A0C73">
          <w:pPr>
            <w:jc w:val="center"/>
            <w:rPr>
              <w:b/>
              <w:sz w:val="16"/>
              <w:szCs w:val="16"/>
              <w:lang w:val="it-IT"/>
            </w:rPr>
          </w:pPr>
        </w:p>
      </w:tc>
      <w:tc>
        <w:tcPr>
          <w:tcW w:w="1276" w:type="dxa"/>
          <w:vMerge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57" w:type="dxa"/>
            <w:left w:w="56" w:type="dxa"/>
            <w:bottom w:w="57" w:type="dxa"/>
            <w:right w:w="56" w:type="dxa"/>
          </w:tcMar>
          <w:vAlign w:val="center"/>
        </w:tcPr>
        <w:p w:rsidR="00876A97" w:rsidRDefault="003A0C73">
          <w:pPr>
            <w:tabs>
              <w:tab w:val="left" w:pos="539"/>
            </w:tabs>
            <w:rPr>
              <w:sz w:val="14"/>
              <w:szCs w:val="14"/>
              <w:lang w:val="it-IT"/>
            </w:rPr>
          </w:pPr>
        </w:p>
      </w:tc>
      <w:tc>
        <w:tcPr>
          <w:tcW w:w="1163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57" w:type="dxa"/>
            <w:left w:w="56" w:type="dxa"/>
            <w:bottom w:w="57" w:type="dxa"/>
            <w:right w:w="56" w:type="dxa"/>
          </w:tcMar>
          <w:vAlign w:val="center"/>
        </w:tcPr>
        <w:p w:rsidR="00876A97" w:rsidRDefault="007C78C8">
          <w:pPr>
            <w:tabs>
              <w:tab w:val="left" w:pos="653"/>
            </w:tabs>
          </w:pPr>
          <w:r>
            <w:rPr>
              <w:b/>
              <w:sz w:val="14"/>
              <w:szCs w:val="14"/>
            </w:rPr>
            <w:t>Version: 1</w:t>
          </w:r>
        </w:p>
      </w:tc>
    </w:tr>
    <w:tr w:rsidR="00876A97">
      <w:trPr>
        <w:cantSplit/>
      </w:trPr>
      <w:tc>
        <w:tcPr>
          <w:tcW w:w="2041" w:type="dxa"/>
          <w:vMerge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57" w:type="dxa"/>
            <w:left w:w="56" w:type="dxa"/>
            <w:bottom w:w="57" w:type="dxa"/>
            <w:right w:w="56" w:type="dxa"/>
          </w:tcMar>
          <w:vAlign w:val="center"/>
        </w:tcPr>
        <w:p w:rsidR="00876A97" w:rsidRDefault="003A0C73">
          <w:pPr>
            <w:jc w:val="center"/>
            <w:rPr>
              <w:b/>
              <w:sz w:val="28"/>
            </w:rPr>
          </w:pPr>
        </w:p>
      </w:tc>
      <w:tc>
        <w:tcPr>
          <w:tcW w:w="4819" w:type="dxa"/>
          <w:tcBorders>
            <w:left w:val="single" w:sz="6" w:space="0" w:color="000000"/>
            <w:right w:val="single" w:sz="6" w:space="0" w:color="000000"/>
          </w:tcBorders>
          <w:shd w:val="clear" w:color="auto" w:fill="auto"/>
          <w:tcMar>
            <w:top w:w="57" w:type="dxa"/>
            <w:left w:w="56" w:type="dxa"/>
            <w:bottom w:w="57" w:type="dxa"/>
            <w:right w:w="56" w:type="dxa"/>
          </w:tcMar>
          <w:vAlign w:val="center"/>
        </w:tcPr>
        <w:p w:rsidR="00876A97" w:rsidRDefault="007C78C8">
          <w:pPr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QM der sächsischen Körperschaften</w:t>
          </w:r>
        </w:p>
      </w:tc>
      <w:tc>
        <w:tcPr>
          <w:tcW w:w="1276" w:type="dxa"/>
          <w:vMerge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57" w:type="dxa"/>
            <w:left w:w="56" w:type="dxa"/>
            <w:bottom w:w="57" w:type="dxa"/>
            <w:right w:w="56" w:type="dxa"/>
          </w:tcMar>
          <w:vAlign w:val="center"/>
        </w:tcPr>
        <w:p w:rsidR="00876A97" w:rsidRDefault="003A0C73">
          <w:pPr>
            <w:tabs>
              <w:tab w:val="left" w:pos="539"/>
            </w:tabs>
            <w:rPr>
              <w:sz w:val="14"/>
              <w:szCs w:val="14"/>
            </w:rPr>
          </w:pPr>
        </w:p>
      </w:tc>
      <w:tc>
        <w:tcPr>
          <w:tcW w:w="1163" w:type="dxa"/>
          <w:vMerge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57" w:type="dxa"/>
            <w:left w:w="56" w:type="dxa"/>
            <w:bottom w:w="57" w:type="dxa"/>
            <w:right w:w="56" w:type="dxa"/>
          </w:tcMar>
          <w:vAlign w:val="center"/>
        </w:tcPr>
        <w:p w:rsidR="00876A97" w:rsidRDefault="003A0C73">
          <w:pPr>
            <w:tabs>
              <w:tab w:val="left" w:pos="653"/>
            </w:tabs>
            <w:rPr>
              <w:b/>
              <w:sz w:val="14"/>
              <w:szCs w:val="14"/>
            </w:rPr>
          </w:pPr>
        </w:p>
      </w:tc>
    </w:tr>
    <w:tr w:rsidR="00876A97">
      <w:trPr>
        <w:cantSplit/>
        <w:trHeight w:val="23"/>
      </w:trPr>
      <w:tc>
        <w:tcPr>
          <w:tcW w:w="2041" w:type="dxa"/>
          <w:vMerge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57" w:type="dxa"/>
            <w:left w:w="56" w:type="dxa"/>
            <w:bottom w:w="57" w:type="dxa"/>
            <w:right w:w="56" w:type="dxa"/>
          </w:tcMar>
          <w:vAlign w:val="center"/>
        </w:tcPr>
        <w:p w:rsidR="00876A97" w:rsidRDefault="003A0C73">
          <w:pPr>
            <w:jc w:val="center"/>
            <w:rPr>
              <w:b/>
              <w:sz w:val="28"/>
            </w:rPr>
          </w:pPr>
        </w:p>
      </w:tc>
      <w:tc>
        <w:tcPr>
          <w:tcW w:w="4819" w:type="dxa"/>
          <w:tcBorders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57" w:type="dxa"/>
            <w:left w:w="56" w:type="dxa"/>
            <w:bottom w:w="57" w:type="dxa"/>
            <w:right w:w="56" w:type="dxa"/>
          </w:tcMar>
          <w:vAlign w:val="center"/>
        </w:tcPr>
        <w:p w:rsidR="00876A97" w:rsidRDefault="007C78C8">
          <w:pPr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Verfahrensanweisung Organigramm</w:t>
          </w:r>
        </w:p>
      </w:tc>
      <w:tc>
        <w:tcPr>
          <w:tcW w:w="1276" w:type="dxa"/>
          <w:vMerge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57" w:type="dxa"/>
            <w:left w:w="56" w:type="dxa"/>
            <w:bottom w:w="57" w:type="dxa"/>
            <w:right w:w="56" w:type="dxa"/>
          </w:tcMar>
          <w:vAlign w:val="center"/>
        </w:tcPr>
        <w:p w:rsidR="00876A97" w:rsidRDefault="003A0C73">
          <w:pPr>
            <w:tabs>
              <w:tab w:val="left" w:pos="539"/>
            </w:tabs>
            <w:rPr>
              <w:sz w:val="14"/>
              <w:szCs w:val="14"/>
            </w:rPr>
          </w:pPr>
        </w:p>
      </w:tc>
      <w:tc>
        <w:tcPr>
          <w:tcW w:w="1163" w:type="dxa"/>
          <w:vMerge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  <w:tcMar>
            <w:top w:w="57" w:type="dxa"/>
            <w:left w:w="56" w:type="dxa"/>
            <w:bottom w:w="57" w:type="dxa"/>
            <w:right w:w="56" w:type="dxa"/>
          </w:tcMar>
          <w:vAlign w:val="center"/>
        </w:tcPr>
        <w:p w:rsidR="00876A97" w:rsidRDefault="003A0C73">
          <w:pPr>
            <w:tabs>
              <w:tab w:val="left" w:pos="653"/>
            </w:tabs>
            <w:rPr>
              <w:b/>
              <w:sz w:val="14"/>
              <w:szCs w:val="14"/>
            </w:rPr>
          </w:pPr>
        </w:p>
      </w:tc>
    </w:tr>
  </w:tbl>
  <w:p w:rsidR="00876A97" w:rsidRDefault="003A0C7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E6FB1"/>
    <w:rsid w:val="0007175A"/>
    <w:rsid w:val="000773D5"/>
    <w:rsid w:val="00251548"/>
    <w:rsid w:val="003A0C73"/>
    <w:rsid w:val="007C78C8"/>
    <w:rsid w:val="0081368F"/>
    <w:rsid w:val="008C7C05"/>
    <w:rsid w:val="009E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  <w:rPr>
      <w:rFonts w:ascii="Arial" w:hAnsi="Arial"/>
    </w:rPr>
  </w:style>
  <w:style w:type="paragraph" w:styleId="berschrift1">
    <w:name w:val="heading 1"/>
    <w:basedOn w:val="Standard"/>
    <w:next w:val="Standard"/>
    <w:pPr>
      <w:keepNext/>
      <w:spacing w:before="240" w:after="60"/>
      <w:outlineLvl w:val="0"/>
    </w:pPr>
    <w:rPr>
      <w:b/>
      <w:kern w:val="3"/>
      <w:sz w:val="28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b/>
      <w:i/>
      <w:sz w:val="24"/>
    </w:rPr>
  </w:style>
  <w:style w:type="paragraph" w:styleId="berschrift4">
    <w:name w:val="heading 4"/>
    <w:basedOn w:val="Standard"/>
    <w:next w:val="Standard"/>
    <w:pPr>
      <w:keepNext/>
      <w:spacing w:before="240" w:after="60"/>
      <w:outlineLvl w:val="3"/>
    </w:pPr>
    <w:rPr>
      <w:rFonts w:ascii="Times New Roman" w:hAnsi="Times New Roman"/>
      <w:b/>
      <w:i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B">
    <w:name w:val="Überschrift B"/>
    <w:basedOn w:val="berschrift2"/>
    <w:rPr>
      <w:i w:val="0"/>
      <w:sz w:val="22"/>
    </w:rPr>
  </w:style>
  <w:style w:type="paragraph" w:customStyle="1" w:styleId="berschriftA">
    <w:name w:val="Überschrift A"/>
    <w:basedOn w:val="berschrift1"/>
  </w:style>
  <w:style w:type="paragraph" w:styleId="Liste4">
    <w:name w:val="List 4"/>
    <w:basedOn w:val="Standard"/>
    <w:pPr>
      <w:ind w:left="1132" w:hanging="283"/>
    </w:pPr>
  </w:style>
  <w:style w:type="paragraph" w:customStyle="1" w:styleId="berschriftC">
    <w:name w:val="Überschrift C"/>
    <w:basedOn w:val="berschriftA"/>
    <w:rPr>
      <w:b w:val="0"/>
      <w:sz w:val="22"/>
    </w:rPr>
  </w:style>
  <w:style w:type="paragraph" w:customStyle="1" w:styleId="berschriftD">
    <w:name w:val="Überschrift D"/>
    <w:basedOn w:val="berschriftB"/>
    <w:rPr>
      <w:sz w:val="32"/>
    </w:rPr>
  </w:style>
  <w:style w:type="paragraph" w:customStyle="1" w:styleId="berschriftE">
    <w:name w:val="Überschrift E"/>
    <w:basedOn w:val="berschriftC"/>
    <w:rPr>
      <w:b/>
      <w:sz w:val="40"/>
    </w:rPr>
  </w:style>
  <w:style w:type="paragraph" w:customStyle="1" w:styleId="Standard1">
    <w:name w:val="Standard 1"/>
    <w:basedOn w:val="Standard"/>
    <w:pPr>
      <w:jc w:val="center"/>
    </w:pPr>
    <w:rPr>
      <w:b/>
    </w:rPr>
  </w:style>
  <w:style w:type="paragraph" w:customStyle="1" w:styleId="Standard2">
    <w:name w:val="Standard 2"/>
    <w:basedOn w:val="Standard"/>
    <w:pPr>
      <w:pBdr>
        <w:top w:val="single" w:sz="12" w:space="1" w:color="000000"/>
        <w:left w:val="single" w:sz="12" w:space="1" w:color="000000"/>
        <w:bottom w:val="single" w:sz="12" w:space="1" w:color="000000"/>
        <w:right w:val="single" w:sz="12" w:space="1" w:color="000000"/>
      </w:pBdr>
    </w:pPr>
    <w:rPr>
      <w:b/>
      <w:i/>
    </w:rPr>
  </w:style>
  <w:style w:type="paragraph" w:customStyle="1" w:styleId="Standard3">
    <w:name w:val="Standard 3"/>
    <w:basedOn w:val="Standard1"/>
    <w:pPr>
      <w:ind w:left="567"/>
    </w:pPr>
  </w:style>
  <w:style w:type="paragraph" w:customStyle="1" w:styleId="berschriftB1">
    <w:name w:val="Überschrift B1"/>
    <w:basedOn w:val="berschriftB"/>
  </w:style>
  <w:style w:type="paragraph" w:customStyle="1" w:styleId="berschriftRundschreiben">
    <w:name w:val="Überschrift Rundschreiben"/>
    <w:basedOn w:val="berschrift2"/>
    <w:rPr>
      <w:i w:val="0"/>
      <w:sz w:val="22"/>
    </w:rPr>
  </w:style>
  <w:style w:type="paragraph" w:styleId="Umschlagadresse">
    <w:name w:val="envelope address"/>
    <w:basedOn w:val="Standard"/>
    <w:pPr>
      <w:ind w:left="1"/>
    </w:pPr>
    <w:rPr>
      <w:rFonts w:cs="Arial"/>
      <w:b/>
      <w:sz w:val="28"/>
      <w:szCs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175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17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  <w:rPr>
      <w:rFonts w:ascii="Arial" w:hAnsi="Arial"/>
    </w:rPr>
  </w:style>
  <w:style w:type="paragraph" w:styleId="berschrift1">
    <w:name w:val="heading 1"/>
    <w:basedOn w:val="Standard"/>
    <w:next w:val="Standard"/>
    <w:pPr>
      <w:keepNext/>
      <w:spacing w:before="240" w:after="60"/>
      <w:outlineLvl w:val="0"/>
    </w:pPr>
    <w:rPr>
      <w:b/>
      <w:kern w:val="3"/>
      <w:sz w:val="28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b/>
      <w:i/>
      <w:sz w:val="24"/>
    </w:rPr>
  </w:style>
  <w:style w:type="paragraph" w:styleId="berschrift4">
    <w:name w:val="heading 4"/>
    <w:basedOn w:val="Standard"/>
    <w:next w:val="Standard"/>
    <w:pPr>
      <w:keepNext/>
      <w:spacing w:before="240" w:after="60"/>
      <w:outlineLvl w:val="3"/>
    </w:pPr>
    <w:rPr>
      <w:rFonts w:ascii="Times New Roman" w:hAnsi="Times New Roman"/>
      <w:b/>
      <w:i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B">
    <w:name w:val="Überschrift B"/>
    <w:basedOn w:val="berschrift2"/>
    <w:rPr>
      <w:i w:val="0"/>
      <w:sz w:val="22"/>
    </w:rPr>
  </w:style>
  <w:style w:type="paragraph" w:customStyle="1" w:styleId="berschriftA">
    <w:name w:val="Überschrift A"/>
    <w:basedOn w:val="berschrift1"/>
  </w:style>
  <w:style w:type="paragraph" w:styleId="Liste4">
    <w:name w:val="List 4"/>
    <w:basedOn w:val="Standard"/>
    <w:pPr>
      <w:ind w:left="1132" w:hanging="283"/>
    </w:pPr>
  </w:style>
  <w:style w:type="paragraph" w:customStyle="1" w:styleId="berschriftC">
    <w:name w:val="Überschrift C"/>
    <w:basedOn w:val="berschriftA"/>
    <w:rPr>
      <w:b w:val="0"/>
      <w:sz w:val="22"/>
    </w:rPr>
  </w:style>
  <w:style w:type="paragraph" w:customStyle="1" w:styleId="berschriftD">
    <w:name w:val="Überschrift D"/>
    <w:basedOn w:val="berschriftB"/>
    <w:rPr>
      <w:sz w:val="32"/>
    </w:rPr>
  </w:style>
  <w:style w:type="paragraph" w:customStyle="1" w:styleId="berschriftE">
    <w:name w:val="Überschrift E"/>
    <w:basedOn w:val="berschriftC"/>
    <w:rPr>
      <w:b/>
      <w:sz w:val="40"/>
    </w:rPr>
  </w:style>
  <w:style w:type="paragraph" w:customStyle="1" w:styleId="Standard1">
    <w:name w:val="Standard 1"/>
    <w:basedOn w:val="Standard"/>
    <w:pPr>
      <w:jc w:val="center"/>
    </w:pPr>
    <w:rPr>
      <w:b/>
    </w:rPr>
  </w:style>
  <w:style w:type="paragraph" w:customStyle="1" w:styleId="Standard2">
    <w:name w:val="Standard 2"/>
    <w:basedOn w:val="Standard"/>
    <w:pPr>
      <w:pBdr>
        <w:top w:val="single" w:sz="12" w:space="1" w:color="000000"/>
        <w:left w:val="single" w:sz="12" w:space="1" w:color="000000"/>
        <w:bottom w:val="single" w:sz="12" w:space="1" w:color="000000"/>
        <w:right w:val="single" w:sz="12" w:space="1" w:color="000000"/>
      </w:pBdr>
    </w:pPr>
    <w:rPr>
      <w:b/>
      <w:i/>
    </w:rPr>
  </w:style>
  <w:style w:type="paragraph" w:customStyle="1" w:styleId="Standard3">
    <w:name w:val="Standard 3"/>
    <w:basedOn w:val="Standard1"/>
    <w:pPr>
      <w:ind w:left="567"/>
    </w:pPr>
  </w:style>
  <w:style w:type="paragraph" w:customStyle="1" w:styleId="berschriftB1">
    <w:name w:val="Überschrift B1"/>
    <w:basedOn w:val="berschriftB"/>
  </w:style>
  <w:style w:type="paragraph" w:customStyle="1" w:styleId="berschriftRundschreiben">
    <w:name w:val="Überschrift Rundschreiben"/>
    <w:basedOn w:val="berschrift2"/>
    <w:rPr>
      <w:i w:val="0"/>
      <w:sz w:val="22"/>
    </w:rPr>
  </w:style>
  <w:style w:type="paragraph" w:styleId="Umschlagadresse">
    <w:name w:val="envelope address"/>
    <w:basedOn w:val="Standard"/>
    <w:pPr>
      <w:ind w:left="1"/>
    </w:pPr>
    <w:rPr>
      <w:rFonts w:cs="Arial"/>
      <w:b/>
      <w:sz w:val="28"/>
      <w:szCs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175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17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0203903-E26A-40C6-A64B-2FDD52E24976}" type="doc">
      <dgm:prSet loTypeId="urn:microsoft.com/office/officeart/2005/8/layout/hierarchy6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4B5DF056-6080-4C71-93E7-40DE68E09B66}">
      <dgm:prSet phldrT="[Text]" custT="1"/>
      <dgm:spPr>
        <a:noFill/>
        <a:ln w="12700"/>
      </dgm:spPr>
      <dgm:t>
        <a:bodyPr/>
        <a:lstStyle/>
        <a:p>
          <a:r>
            <a:rPr lang="de-DE" sz="11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Frau ABC </a:t>
          </a:r>
          <a:br>
            <a:rPr lang="de-DE" sz="1100">
              <a:solidFill>
                <a:schemeClr val="tx1"/>
              </a:solidFill>
              <a:latin typeface="Arial" pitchFamily="34" charset="0"/>
              <a:cs typeface="Arial" pitchFamily="34" charset="0"/>
            </a:rPr>
          </a:br>
          <a:r>
            <a:rPr lang="de-DE" sz="11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Praxismanagerin</a:t>
          </a:r>
        </a:p>
      </dgm:t>
    </dgm:pt>
    <dgm:pt modelId="{94C501E1-EDFB-4700-8728-140D8E508E5E}" type="parTrans" cxnId="{8A080CD3-6A78-4D2B-B5AC-F8484F7309DA}">
      <dgm:prSet/>
      <dgm:spPr/>
      <dgm:t>
        <a:bodyPr/>
        <a:lstStyle/>
        <a:p>
          <a:endParaRPr lang="de-DE"/>
        </a:p>
      </dgm:t>
    </dgm:pt>
    <dgm:pt modelId="{D508200A-4BA2-44D2-AACE-94E7E8AC1802}" type="sibTrans" cxnId="{8A080CD3-6A78-4D2B-B5AC-F8484F7309DA}">
      <dgm:prSet/>
      <dgm:spPr/>
      <dgm:t>
        <a:bodyPr/>
        <a:lstStyle/>
        <a:p>
          <a:endParaRPr lang="de-DE"/>
        </a:p>
      </dgm:t>
    </dgm:pt>
    <dgm:pt modelId="{B29E643E-251D-4E93-ADFA-77A192A1D728}" type="asst">
      <dgm:prSet phldrT="[Text]" custT="1"/>
      <dgm:spPr>
        <a:noFill/>
        <a:ln w="12700"/>
      </dgm:spPr>
      <dgm:t>
        <a:bodyPr/>
        <a:lstStyle/>
        <a:p>
          <a:r>
            <a:rPr lang="de-DE" sz="11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Frau DEF</a:t>
          </a:r>
        </a:p>
        <a:p>
          <a:r>
            <a:rPr lang="de-DE" sz="11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Assistenz</a:t>
          </a:r>
        </a:p>
        <a:p>
          <a:r>
            <a:rPr lang="de-DE" sz="11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Beschwerdemanagement</a:t>
          </a:r>
          <a:r>
            <a:rPr lang="de-DE" sz="12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 </a:t>
          </a:r>
        </a:p>
      </dgm:t>
    </dgm:pt>
    <dgm:pt modelId="{C7FD03F3-3BAF-4F7E-A1C6-3FFB985C931E}" type="parTrans" cxnId="{70BC2F8F-9607-482D-BFA3-5EFE7572524F}">
      <dgm:prSet/>
      <dgm:spPr/>
      <dgm:t>
        <a:bodyPr/>
        <a:lstStyle/>
        <a:p>
          <a:endParaRPr lang="de-DE"/>
        </a:p>
      </dgm:t>
    </dgm:pt>
    <dgm:pt modelId="{4C42A795-39E2-4E25-88E2-F4A3831876BF}" type="sibTrans" cxnId="{70BC2F8F-9607-482D-BFA3-5EFE7572524F}">
      <dgm:prSet/>
      <dgm:spPr/>
      <dgm:t>
        <a:bodyPr/>
        <a:lstStyle/>
        <a:p>
          <a:endParaRPr lang="de-DE"/>
        </a:p>
      </dgm:t>
    </dgm:pt>
    <dgm:pt modelId="{42A8DE16-3129-4DD8-9104-03022E6D6EAD}">
      <dgm:prSet phldrT="[Text]" custT="1"/>
      <dgm:spPr>
        <a:noFill/>
        <a:ln w="12700">
          <a:solidFill>
            <a:schemeClr val="tx1"/>
          </a:solidFill>
        </a:ln>
      </dgm:spPr>
      <dgm:t>
        <a:bodyPr/>
        <a:lstStyle/>
        <a:p>
          <a:r>
            <a:rPr lang="de-DE" sz="11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Frau XYZ</a:t>
          </a:r>
        </a:p>
        <a:p>
          <a:r>
            <a:rPr lang="de-DE" sz="11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Assistenz</a:t>
          </a:r>
        </a:p>
        <a:p>
          <a:r>
            <a:rPr lang="de-DE" sz="11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Datenschutz</a:t>
          </a:r>
        </a:p>
        <a:p>
          <a:r>
            <a:rPr lang="de-DE" sz="11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Gerätebeauftragte</a:t>
          </a:r>
        </a:p>
      </dgm:t>
    </dgm:pt>
    <dgm:pt modelId="{AF2E71ED-7ED0-4D59-925D-540B7C8D8157}" type="parTrans" cxnId="{C5E1EEF1-4EF9-451F-BB32-70E39A0D720D}">
      <dgm:prSet/>
      <dgm:spPr/>
      <dgm:t>
        <a:bodyPr/>
        <a:lstStyle/>
        <a:p>
          <a:endParaRPr lang="de-DE"/>
        </a:p>
      </dgm:t>
    </dgm:pt>
    <dgm:pt modelId="{0AFE1228-35B7-4BC1-A4B6-BEEB66020574}" type="sibTrans" cxnId="{C5E1EEF1-4EF9-451F-BB32-70E39A0D720D}">
      <dgm:prSet/>
      <dgm:spPr/>
      <dgm:t>
        <a:bodyPr/>
        <a:lstStyle/>
        <a:p>
          <a:endParaRPr lang="de-DE"/>
        </a:p>
      </dgm:t>
    </dgm:pt>
    <dgm:pt modelId="{2DE94F2A-413C-4FB0-AF4E-D8799D9F6690}">
      <dgm:prSet custT="1"/>
      <dgm:spPr>
        <a:solidFill>
          <a:schemeClr val="bg1"/>
        </a:solidFill>
        <a:ln w="12700">
          <a:solidFill>
            <a:schemeClr val="tx1"/>
          </a:solidFill>
        </a:ln>
      </dgm:spPr>
      <dgm:t>
        <a:bodyPr/>
        <a:lstStyle/>
        <a:p>
          <a:r>
            <a:rPr lang="de-DE" sz="11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Praxisleitung</a:t>
          </a:r>
        </a:p>
        <a:p>
          <a:r>
            <a:rPr lang="de-DE" sz="11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Dr. 1</a:t>
          </a:r>
        </a:p>
        <a:p>
          <a:r>
            <a:rPr lang="de-DE" sz="11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Dr. 2</a:t>
          </a:r>
        </a:p>
      </dgm:t>
    </dgm:pt>
    <dgm:pt modelId="{58CD0A76-7834-4405-89B2-4AD88311CB01}" type="parTrans" cxnId="{2ADC8D25-7EA6-48BC-A859-45E4F7593FBB}">
      <dgm:prSet/>
      <dgm:spPr/>
      <dgm:t>
        <a:bodyPr/>
        <a:lstStyle/>
        <a:p>
          <a:endParaRPr lang="de-DE"/>
        </a:p>
      </dgm:t>
    </dgm:pt>
    <dgm:pt modelId="{2E97300E-353F-4CE8-8DD5-631DC0063C5D}" type="sibTrans" cxnId="{2ADC8D25-7EA6-48BC-A859-45E4F7593FBB}">
      <dgm:prSet/>
      <dgm:spPr/>
      <dgm:t>
        <a:bodyPr/>
        <a:lstStyle/>
        <a:p>
          <a:endParaRPr lang="de-DE"/>
        </a:p>
      </dgm:t>
    </dgm:pt>
    <dgm:pt modelId="{05712BE0-D6B8-426E-BE77-3F081F9AD4A7}" type="pres">
      <dgm:prSet presAssocID="{40203903-E26A-40C6-A64B-2FDD52E24976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de-DE"/>
        </a:p>
      </dgm:t>
    </dgm:pt>
    <dgm:pt modelId="{04D3E651-AB18-481F-B1E6-4FD18DC4EC7B}" type="pres">
      <dgm:prSet presAssocID="{40203903-E26A-40C6-A64B-2FDD52E24976}" presName="hierFlow" presStyleCnt="0"/>
      <dgm:spPr/>
    </dgm:pt>
    <dgm:pt modelId="{BB3A322E-3F6F-4C24-B227-CF11C786C399}" type="pres">
      <dgm:prSet presAssocID="{40203903-E26A-40C6-A64B-2FDD52E24976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606F16F6-F8A1-47BF-B3E1-1C8221CE6C1F}" type="pres">
      <dgm:prSet presAssocID="{2DE94F2A-413C-4FB0-AF4E-D8799D9F6690}" presName="Name14" presStyleCnt="0"/>
      <dgm:spPr/>
    </dgm:pt>
    <dgm:pt modelId="{A8F550AE-C502-4B5C-9E49-D2682ABBBAE7}" type="pres">
      <dgm:prSet presAssocID="{2DE94F2A-413C-4FB0-AF4E-D8799D9F6690}" presName="level1Shap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36705639-6F0E-4A81-9109-130558B8BE4F}" type="pres">
      <dgm:prSet presAssocID="{2DE94F2A-413C-4FB0-AF4E-D8799D9F6690}" presName="hierChild2" presStyleCnt="0"/>
      <dgm:spPr/>
    </dgm:pt>
    <dgm:pt modelId="{7D6EDAEB-B0AE-495D-B239-0D94834628B4}" type="pres">
      <dgm:prSet presAssocID="{94C501E1-EDFB-4700-8728-140D8E508E5E}" presName="Name19" presStyleLbl="parChTrans1D2" presStyleIdx="0" presStyleCnt="1"/>
      <dgm:spPr/>
      <dgm:t>
        <a:bodyPr/>
        <a:lstStyle/>
        <a:p>
          <a:endParaRPr lang="de-DE"/>
        </a:p>
      </dgm:t>
    </dgm:pt>
    <dgm:pt modelId="{76FD23D8-AAF8-4EC3-B7A0-0001261F1B39}" type="pres">
      <dgm:prSet presAssocID="{4B5DF056-6080-4C71-93E7-40DE68E09B66}" presName="Name21" presStyleCnt="0"/>
      <dgm:spPr/>
    </dgm:pt>
    <dgm:pt modelId="{5E6DEA78-DB5D-49AA-9880-C0801E931F55}" type="pres">
      <dgm:prSet presAssocID="{4B5DF056-6080-4C71-93E7-40DE68E09B66}" presName="level2Shape" presStyleLbl="node2" presStyleIdx="0" presStyleCnt="1"/>
      <dgm:spPr/>
      <dgm:t>
        <a:bodyPr/>
        <a:lstStyle/>
        <a:p>
          <a:endParaRPr lang="de-DE"/>
        </a:p>
      </dgm:t>
    </dgm:pt>
    <dgm:pt modelId="{2AF09663-F8A9-42B6-87B2-9CBC6AFCA401}" type="pres">
      <dgm:prSet presAssocID="{4B5DF056-6080-4C71-93E7-40DE68E09B66}" presName="hierChild3" presStyleCnt="0"/>
      <dgm:spPr/>
    </dgm:pt>
    <dgm:pt modelId="{D3761D6B-AFE8-4A4E-BE59-4F0E82E2101A}" type="pres">
      <dgm:prSet presAssocID="{C7FD03F3-3BAF-4F7E-A1C6-3FFB985C931E}" presName="Name19" presStyleLbl="parChTrans1D3" presStyleIdx="0" presStyleCnt="2"/>
      <dgm:spPr/>
      <dgm:t>
        <a:bodyPr/>
        <a:lstStyle/>
        <a:p>
          <a:endParaRPr lang="de-DE"/>
        </a:p>
      </dgm:t>
    </dgm:pt>
    <dgm:pt modelId="{75E2A93C-93DE-4F60-B739-E45A33AA1198}" type="pres">
      <dgm:prSet presAssocID="{B29E643E-251D-4E93-ADFA-77A192A1D728}" presName="Name21" presStyleCnt="0"/>
      <dgm:spPr/>
    </dgm:pt>
    <dgm:pt modelId="{7D035771-0908-4540-853A-6EB6052C30F7}" type="pres">
      <dgm:prSet presAssocID="{B29E643E-251D-4E93-ADFA-77A192A1D728}" presName="level2Shape" presStyleLbl="asst2" presStyleIdx="0" presStyleCnt="1" custScaleX="138207"/>
      <dgm:spPr/>
      <dgm:t>
        <a:bodyPr/>
        <a:lstStyle/>
        <a:p>
          <a:endParaRPr lang="de-DE"/>
        </a:p>
      </dgm:t>
    </dgm:pt>
    <dgm:pt modelId="{505F28D7-CE54-4DC8-9DA5-DFB2952D665E}" type="pres">
      <dgm:prSet presAssocID="{B29E643E-251D-4E93-ADFA-77A192A1D728}" presName="hierChild3" presStyleCnt="0"/>
      <dgm:spPr/>
    </dgm:pt>
    <dgm:pt modelId="{332EB4B6-8B4D-4347-B882-595DEC4E02E6}" type="pres">
      <dgm:prSet presAssocID="{AF2E71ED-7ED0-4D59-925D-540B7C8D8157}" presName="Name19" presStyleLbl="parChTrans1D3" presStyleIdx="1" presStyleCnt="2"/>
      <dgm:spPr/>
      <dgm:t>
        <a:bodyPr/>
        <a:lstStyle/>
        <a:p>
          <a:endParaRPr lang="de-DE"/>
        </a:p>
      </dgm:t>
    </dgm:pt>
    <dgm:pt modelId="{FE8253F9-5085-44B7-BC63-74ACA46A39EC}" type="pres">
      <dgm:prSet presAssocID="{42A8DE16-3129-4DD8-9104-03022E6D6EAD}" presName="Name21" presStyleCnt="0"/>
      <dgm:spPr/>
    </dgm:pt>
    <dgm:pt modelId="{19525E86-1B99-42B8-B8A4-0138548BAB2B}" type="pres">
      <dgm:prSet presAssocID="{42A8DE16-3129-4DD8-9104-03022E6D6EAD}" presName="level2Shape" presStyleLbl="node3" presStyleIdx="0" presStyleCnt="1" custScaleX="134436"/>
      <dgm:spPr/>
      <dgm:t>
        <a:bodyPr/>
        <a:lstStyle/>
        <a:p>
          <a:endParaRPr lang="de-DE"/>
        </a:p>
      </dgm:t>
    </dgm:pt>
    <dgm:pt modelId="{5F32E078-BF91-4586-84ED-C2E1D926CC9D}" type="pres">
      <dgm:prSet presAssocID="{42A8DE16-3129-4DD8-9104-03022E6D6EAD}" presName="hierChild3" presStyleCnt="0"/>
      <dgm:spPr/>
    </dgm:pt>
    <dgm:pt modelId="{88C16900-3B05-44AA-BD53-116B9C61E755}" type="pres">
      <dgm:prSet presAssocID="{40203903-E26A-40C6-A64B-2FDD52E24976}" presName="bgShapesFlow" presStyleCnt="0"/>
      <dgm:spPr/>
    </dgm:pt>
  </dgm:ptLst>
  <dgm:cxnLst>
    <dgm:cxn modelId="{8A080CD3-6A78-4D2B-B5AC-F8484F7309DA}" srcId="{2DE94F2A-413C-4FB0-AF4E-D8799D9F6690}" destId="{4B5DF056-6080-4C71-93E7-40DE68E09B66}" srcOrd="0" destOrd="0" parTransId="{94C501E1-EDFB-4700-8728-140D8E508E5E}" sibTransId="{D508200A-4BA2-44D2-AACE-94E7E8AC1802}"/>
    <dgm:cxn modelId="{DD9DB02B-E81C-4A83-8929-AEB56682183A}" type="presOf" srcId="{AF2E71ED-7ED0-4D59-925D-540B7C8D8157}" destId="{332EB4B6-8B4D-4347-B882-595DEC4E02E6}" srcOrd="0" destOrd="0" presId="urn:microsoft.com/office/officeart/2005/8/layout/hierarchy6"/>
    <dgm:cxn modelId="{1DAB157A-164B-4D0D-AB1A-94258AEC198A}" type="presOf" srcId="{94C501E1-EDFB-4700-8728-140D8E508E5E}" destId="{7D6EDAEB-B0AE-495D-B239-0D94834628B4}" srcOrd="0" destOrd="0" presId="urn:microsoft.com/office/officeart/2005/8/layout/hierarchy6"/>
    <dgm:cxn modelId="{6DD58D30-DC86-4068-941F-65D5A531B916}" type="presOf" srcId="{4B5DF056-6080-4C71-93E7-40DE68E09B66}" destId="{5E6DEA78-DB5D-49AA-9880-C0801E931F55}" srcOrd="0" destOrd="0" presId="urn:microsoft.com/office/officeart/2005/8/layout/hierarchy6"/>
    <dgm:cxn modelId="{03EA60A9-2A58-431A-BBB0-16661D91FE68}" type="presOf" srcId="{40203903-E26A-40C6-A64B-2FDD52E24976}" destId="{05712BE0-D6B8-426E-BE77-3F081F9AD4A7}" srcOrd="0" destOrd="0" presId="urn:microsoft.com/office/officeart/2005/8/layout/hierarchy6"/>
    <dgm:cxn modelId="{2ADC8D25-7EA6-48BC-A859-45E4F7593FBB}" srcId="{40203903-E26A-40C6-A64B-2FDD52E24976}" destId="{2DE94F2A-413C-4FB0-AF4E-D8799D9F6690}" srcOrd="0" destOrd="0" parTransId="{58CD0A76-7834-4405-89B2-4AD88311CB01}" sibTransId="{2E97300E-353F-4CE8-8DD5-631DC0063C5D}"/>
    <dgm:cxn modelId="{C5E1EEF1-4EF9-451F-BB32-70E39A0D720D}" srcId="{4B5DF056-6080-4C71-93E7-40DE68E09B66}" destId="{42A8DE16-3129-4DD8-9104-03022E6D6EAD}" srcOrd="1" destOrd="0" parTransId="{AF2E71ED-7ED0-4D59-925D-540B7C8D8157}" sibTransId="{0AFE1228-35B7-4BC1-A4B6-BEEB66020574}"/>
    <dgm:cxn modelId="{927197ED-FE3A-4449-8144-13B420CA6975}" type="presOf" srcId="{2DE94F2A-413C-4FB0-AF4E-D8799D9F6690}" destId="{A8F550AE-C502-4B5C-9E49-D2682ABBBAE7}" srcOrd="0" destOrd="0" presId="urn:microsoft.com/office/officeart/2005/8/layout/hierarchy6"/>
    <dgm:cxn modelId="{CC49EF19-25F1-4FD0-BBDB-1D05C3A236B5}" type="presOf" srcId="{B29E643E-251D-4E93-ADFA-77A192A1D728}" destId="{7D035771-0908-4540-853A-6EB6052C30F7}" srcOrd="0" destOrd="0" presId="urn:microsoft.com/office/officeart/2005/8/layout/hierarchy6"/>
    <dgm:cxn modelId="{70BC2F8F-9607-482D-BFA3-5EFE7572524F}" srcId="{4B5DF056-6080-4C71-93E7-40DE68E09B66}" destId="{B29E643E-251D-4E93-ADFA-77A192A1D728}" srcOrd="0" destOrd="0" parTransId="{C7FD03F3-3BAF-4F7E-A1C6-3FFB985C931E}" sibTransId="{4C42A795-39E2-4E25-88E2-F4A3831876BF}"/>
    <dgm:cxn modelId="{27B58D0F-C614-4FCA-8B56-D4A86E63DCFC}" type="presOf" srcId="{C7FD03F3-3BAF-4F7E-A1C6-3FFB985C931E}" destId="{D3761D6B-AFE8-4A4E-BE59-4F0E82E2101A}" srcOrd="0" destOrd="0" presId="urn:microsoft.com/office/officeart/2005/8/layout/hierarchy6"/>
    <dgm:cxn modelId="{80624515-C246-4C79-AD93-DB55CB966CD4}" type="presOf" srcId="{42A8DE16-3129-4DD8-9104-03022E6D6EAD}" destId="{19525E86-1B99-42B8-B8A4-0138548BAB2B}" srcOrd="0" destOrd="0" presId="urn:microsoft.com/office/officeart/2005/8/layout/hierarchy6"/>
    <dgm:cxn modelId="{257197BC-A302-4788-BC1F-7D209FB59345}" type="presParOf" srcId="{05712BE0-D6B8-426E-BE77-3F081F9AD4A7}" destId="{04D3E651-AB18-481F-B1E6-4FD18DC4EC7B}" srcOrd="0" destOrd="0" presId="urn:microsoft.com/office/officeart/2005/8/layout/hierarchy6"/>
    <dgm:cxn modelId="{D0318FC5-6927-4630-BA3B-E2206A5ADFE1}" type="presParOf" srcId="{04D3E651-AB18-481F-B1E6-4FD18DC4EC7B}" destId="{BB3A322E-3F6F-4C24-B227-CF11C786C399}" srcOrd="0" destOrd="0" presId="urn:microsoft.com/office/officeart/2005/8/layout/hierarchy6"/>
    <dgm:cxn modelId="{D3E19C60-FDFB-4C75-BDCE-75B67EEED8E2}" type="presParOf" srcId="{BB3A322E-3F6F-4C24-B227-CF11C786C399}" destId="{606F16F6-F8A1-47BF-B3E1-1C8221CE6C1F}" srcOrd="0" destOrd="0" presId="urn:microsoft.com/office/officeart/2005/8/layout/hierarchy6"/>
    <dgm:cxn modelId="{0E17C880-02FC-4212-87A6-1C66C190CF3B}" type="presParOf" srcId="{606F16F6-F8A1-47BF-B3E1-1C8221CE6C1F}" destId="{A8F550AE-C502-4B5C-9E49-D2682ABBBAE7}" srcOrd="0" destOrd="0" presId="urn:microsoft.com/office/officeart/2005/8/layout/hierarchy6"/>
    <dgm:cxn modelId="{1335CC37-CB27-42EE-8D89-429E117D02B0}" type="presParOf" srcId="{606F16F6-F8A1-47BF-B3E1-1C8221CE6C1F}" destId="{36705639-6F0E-4A81-9109-130558B8BE4F}" srcOrd="1" destOrd="0" presId="urn:microsoft.com/office/officeart/2005/8/layout/hierarchy6"/>
    <dgm:cxn modelId="{0DBF7192-3D1A-4D15-B7DD-43EE1589638B}" type="presParOf" srcId="{36705639-6F0E-4A81-9109-130558B8BE4F}" destId="{7D6EDAEB-B0AE-495D-B239-0D94834628B4}" srcOrd="0" destOrd="0" presId="urn:microsoft.com/office/officeart/2005/8/layout/hierarchy6"/>
    <dgm:cxn modelId="{12A7235F-3DA7-4C10-B842-08AD758C098D}" type="presParOf" srcId="{36705639-6F0E-4A81-9109-130558B8BE4F}" destId="{76FD23D8-AAF8-4EC3-B7A0-0001261F1B39}" srcOrd="1" destOrd="0" presId="urn:microsoft.com/office/officeart/2005/8/layout/hierarchy6"/>
    <dgm:cxn modelId="{ACE13DDF-9ACB-4106-B779-BEDC8AF9F8A6}" type="presParOf" srcId="{76FD23D8-AAF8-4EC3-B7A0-0001261F1B39}" destId="{5E6DEA78-DB5D-49AA-9880-C0801E931F55}" srcOrd="0" destOrd="0" presId="urn:microsoft.com/office/officeart/2005/8/layout/hierarchy6"/>
    <dgm:cxn modelId="{F81A079E-F9DA-4014-ABC0-479FEDFDCB62}" type="presParOf" srcId="{76FD23D8-AAF8-4EC3-B7A0-0001261F1B39}" destId="{2AF09663-F8A9-42B6-87B2-9CBC6AFCA401}" srcOrd="1" destOrd="0" presId="urn:microsoft.com/office/officeart/2005/8/layout/hierarchy6"/>
    <dgm:cxn modelId="{C746971F-9F36-4D92-AD3F-8D4C702284B2}" type="presParOf" srcId="{2AF09663-F8A9-42B6-87B2-9CBC6AFCA401}" destId="{D3761D6B-AFE8-4A4E-BE59-4F0E82E2101A}" srcOrd="0" destOrd="0" presId="urn:microsoft.com/office/officeart/2005/8/layout/hierarchy6"/>
    <dgm:cxn modelId="{B29AE934-9B40-4B86-9CC4-A165FE154E18}" type="presParOf" srcId="{2AF09663-F8A9-42B6-87B2-9CBC6AFCA401}" destId="{75E2A93C-93DE-4F60-B739-E45A33AA1198}" srcOrd="1" destOrd="0" presId="urn:microsoft.com/office/officeart/2005/8/layout/hierarchy6"/>
    <dgm:cxn modelId="{34470201-37D5-4DF2-AA8E-6D313166807A}" type="presParOf" srcId="{75E2A93C-93DE-4F60-B739-E45A33AA1198}" destId="{7D035771-0908-4540-853A-6EB6052C30F7}" srcOrd="0" destOrd="0" presId="urn:microsoft.com/office/officeart/2005/8/layout/hierarchy6"/>
    <dgm:cxn modelId="{0F84B4D2-843D-4BB9-A443-13816E0137A6}" type="presParOf" srcId="{75E2A93C-93DE-4F60-B739-E45A33AA1198}" destId="{505F28D7-CE54-4DC8-9DA5-DFB2952D665E}" srcOrd="1" destOrd="0" presId="urn:microsoft.com/office/officeart/2005/8/layout/hierarchy6"/>
    <dgm:cxn modelId="{ADBAD06B-2B1D-4D02-AA3C-C36B8BB1A0B0}" type="presParOf" srcId="{2AF09663-F8A9-42B6-87B2-9CBC6AFCA401}" destId="{332EB4B6-8B4D-4347-B882-595DEC4E02E6}" srcOrd="2" destOrd="0" presId="urn:microsoft.com/office/officeart/2005/8/layout/hierarchy6"/>
    <dgm:cxn modelId="{9D082C60-8311-4783-B3E6-6A2B3B4A5757}" type="presParOf" srcId="{2AF09663-F8A9-42B6-87B2-9CBC6AFCA401}" destId="{FE8253F9-5085-44B7-BC63-74ACA46A39EC}" srcOrd="3" destOrd="0" presId="urn:microsoft.com/office/officeart/2005/8/layout/hierarchy6"/>
    <dgm:cxn modelId="{AAB47671-B38E-4A27-973C-CA382B4586D4}" type="presParOf" srcId="{FE8253F9-5085-44B7-BC63-74ACA46A39EC}" destId="{19525E86-1B99-42B8-B8A4-0138548BAB2B}" srcOrd="0" destOrd="0" presId="urn:microsoft.com/office/officeart/2005/8/layout/hierarchy6"/>
    <dgm:cxn modelId="{2C982B55-8CCB-4058-A910-2D8C0CBBE205}" type="presParOf" srcId="{FE8253F9-5085-44B7-BC63-74ACA46A39EC}" destId="{5F32E078-BF91-4586-84ED-C2E1D926CC9D}" srcOrd="1" destOrd="0" presId="urn:microsoft.com/office/officeart/2005/8/layout/hierarchy6"/>
    <dgm:cxn modelId="{FCFEF5B5-1B38-456C-BE26-8B838291545D}" type="presParOf" srcId="{05712BE0-D6B8-426E-BE77-3F081F9AD4A7}" destId="{88C16900-3B05-44AA-BD53-116B9C61E755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8F550AE-C502-4B5C-9E49-D2682ABBBAE7}">
      <dsp:nvSpPr>
        <dsp:cNvPr id="0" name=""/>
        <dsp:cNvSpPr/>
      </dsp:nvSpPr>
      <dsp:spPr>
        <a:xfrm>
          <a:off x="2111647" y="267"/>
          <a:ext cx="1263104" cy="842069"/>
        </a:xfrm>
        <a:prstGeom prst="roundRect">
          <a:avLst>
            <a:gd name="adj" fmla="val 10000"/>
          </a:avLst>
        </a:prstGeom>
        <a:solidFill>
          <a:schemeClr val="bg1"/>
        </a:solidFill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100" kern="12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Praxisleitung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100" kern="12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Dr. 1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100" kern="12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Dr. 2</a:t>
          </a:r>
        </a:p>
      </dsp:txBody>
      <dsp:txXfrm>
        <a:off x="2136310" y="24930"/>
        <a:ext cx="1213778" cy="792743"/>
      </dsp:txXfrm>
    </dsp:sp>
    <dsp:sp modelId="{7D6EDAEB-B0AE-495D-B239-0D94834628B4}">
      <dsp:nvSpPr>
        <dsp:cNvPr id="0" name=""/>
        <dsp:cNvSpPr/>
      </dsp:nvSpPr>
      <dsp:spPr>
        <a:xfrm>
          <a:off x="2697480" y="842337"/>
          <a:ext cx="91440" cy="336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682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6DEA78-DB5D-49AA-9880-C0801E931F55}">
      <dsp:nvSpPr>
        <dsp:cNvPr id="0" name=""/>
        <dsp:cNvSpPr/>
      </dsp:nvSpPr>
      <dsp:spPr>
        <a:xfrm>
          <a:off x="2111647" y="1179165"/>
          <a:ext cx="1263104" cy="842069"/>
        </a:xfrm>
        <a:prstGeom prst="roundRect">
          <a:avLst>
            <a:gd name="adj" fmla="val 10000"/>
          </a:avLst>
        </a:prstGeom>
        <a:noFill/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100" kern="12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Frau ABC </a:t>
          </a:r>
          <a:br>
            <a:rPr lang="de-DE" sz="1100" kern="1200">
              <a:solidFill>
                <a:schemeClr val="tx1"/>
              </a:solidFill>
              <a:latin typeface="Arial" pitchFamily="34" charset="0"/>
              <a:cs typeface="Arial" pitchFamily="34" charset="0"/>
            </a:rPr>
          </a:br>
          <a:r>
            <a:rPr lang="de-DE" sz="1100" kern="12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Praxismanagerin</a:t>
          </a:r>
        </a:p>
      </dsp:txBody>
      <dsp:txXfrm>
        <a:off x="2136310" y="1203828"/>
        <a:ext cx="1213778" cy="792743"/>
      </dsp:txXfrm>
    </dsp:sp>
    <dsp:sp modelId="{D3761D6B-AFE8-4A4E-BE59-4F0E82E2101A}">
      <dsp:nvSpPr>
        <dsp:cNvPr id="0" name=""/>
        <dsp:cNvSpPr/>
      </dsp:nvSpPr>
      <dsp:spPr>
        <a:xfrm>
          <a:off x="1704700" y="2021234"/>
          <a:ext cx="1038499" cy="336827"/>
        </a:xfrm>
        <a:custGeom>
          <a:avLst/>
          <a:gdLst/>
          <a:ahLst/>
          <a:cxnLst/>
          <a:rect l="0" t="0" r="0" b="0"/>
          <a:pathLst>
            <a:path>
              <a:moveTo>
                <a:pt x="1038499" y="0"/>
              </a:moveTo>
              <a:lnTo>
                <a:pt x="1038499" y="168413"/>
              </a:lnTo>
              <a:lnTo>
                <a:pt x="0" y="168413"/>
              </a:lnTo>
              <a:lnTo>
                <a:pt x="0" y="336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035771-0908-4540-853A-6EB6052C30F7}">
      <dsp:nvSpPr>
        <dsp:cNvPr id="0" name=""/>
        <dsp:cNvSpPr/>
      </dsp:nvSpPr>
      <dsp:spPr>
        <a:xfrm>
          <a:off x="831851" y="2358062"/>
          <a:ext cx="1745698" cy="842069"/>
        </a:xfrm>
        <a:prstGeom prst="roundRect">
          <a:avLst>
            <a:gd name="adj" fmla="val 10000"/>
          </a:avLst>
        </a:prstGeom>
        <a:noFill/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100" kern="12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Frau DEF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100" kern="12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Assistenz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100" kern="12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Beschwerdemanagement</a:t>
          </a:r>
          <a:r>
            <a:rPr lang="de-DE" sz="1200" kern="12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 </a:t>
          </a:r>
        </a:p>
      </dsp:txBody>
      <dsp:txXfrm>
        <a:off x="856514" y="2382725"/>
        <a:ext cx="1696372" cy="792743"/>
      </dsp:txXfrm>
    </dsp:sp>
    <dsp:sp modelId="{332EB4B6-8B4D-4347-B882-595DEC4E02E6}">
      <dsp:nvSpPr>
        <dsp:cNvPr id="0" name=""/>
        <dsp:cNvSpPr/>
      </dsp:nvSpPr>
      <dsp:spPr>
        <a:xfrm>
          <a:off x="2743200" y="2021234"/>
          <a:ext cx="1062314" cy="3368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8413"/>
              </a:lnTo>
              <a:lnTo>
                <a:pt x="1062314" y="168413"/>
              </a:lnTo>
              <a:lnTo>
                <a:pt x="1062314" y="336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525E86-1B99-42B8-B8A4-0138548BAB2B}">
      <dsp:nvSpPr>
        <dsp:cNvPr id="0" name=""/>
        <dsp:cNvSpPr/>
      </dsp:nvSpPr>
      <dsp:spPr>
        <a:xfrm>
          <a:off x="2956481" y="2358062"/>
          <a:ext cx="1698066" cy="842069"/>
        </a:xfrm>
        <a:prstGeom prst="roundRect">
          <a:avLst>
            <a:gd name="adj" fmla="val 10000"/>
          </a:avLst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100" kern="12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Frau XYZ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100" kern="12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Assistenz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100" kern="12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Datenschutz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100" kern="1200">
              <a:solidFill>
                <a:schemeClr val="tx1"/>
              </a:solidFill>
              <a:latin typeface="Arial" pitchFamily="34" charset="0"/>
              <a:cs typeface="Arial" pitchFamily="34" charset="0"/>
            </a:rPr>
            <a:t>Gerätebeauftragte</a:t>
          </a:r>
        </a:p>
      </dsp:txBody>
      <dsp:txXfrm>
        <a:off x="2981144" y="2382725"/>
        <a:ext cx="1648740" cy="79274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556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Patientenfragebogen – Muster</vt:lpstr>
    </vt:vector>
  </TitlesOfParts>
  <Company>KZV Sachsen K.d.o.R.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Patientenfragebogen – Muster</dc:title>
  <dc:subject/>
  <dc:creator>Inge Sauer</dc:creator>
  <dc:description/>
  <cp:lastModifiedBy>Schreiber, Manja - KZVS</cp:lastModifiedBy>
  <cp:revision>2</cp:revision>
  <dcterms:created xsi:type="dcterms:W3CDTF">2012-02-15T12:11:00Z</dcterms:created>
  <dcterms:modified xsi:type="dcterms:W3CDTF">2012-02-15T12:11:00Z</dcterms:modified>
</cp:coreProperties>
</file>